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CA3EF" w14:textId="77777777" w:rsidR="006D5FAF" w:rsidRPr="006D5FAF" w:rsidRDefault="006D5FAF" w:rsidP="006D5FAF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D5FAF">
        <w:rPr>
          <w:rFonts w:ascii="Times New Roman" w:eastAsia="SimSun" w:hAnsi="Times New Roman" w:cs="Times New Roman"/>
          <w:sz w:val="28"/>
          <w:szCs w:val="28"/>
        </w:rPr>
        <w:t>ХАНТЫ-МАНСИЙСКИЙ АВТОНОМНЫЙ ОКРУГ-ЮГРА</w:t>
      </w:r>
    </w:p>
    <w:p w14:paraId="4659E82F" w14:textId="77777777" w:rsidR="006D5FAF" w:rsidRPr="006D5FAF" w:rsidRDefault="006D5FAF" w:rsidP="006D5FAF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D5FAF">
        <w:rPr>
          <w:rFonts w:ascii="Times New Roman" w:eastAsia="SimSun" w:hAnsi="Times New Roman" w:cs="Times New Roman"/>
          <w:sz w:val="28"/>
          <w:szCs w:val="28"/>
        </w:rPr>
        <w:t>ХАНТЫ-МАНСИЙСКИЙ РАЙОН</w:t>
      </w:r>
    </w:p>
    <w:p w14:paraId="022D1D2F" w14:textId="77777777" w:rsidR="006D5FAF" w:rsidRPr="006D5FAF" w:rsidRDefault="006D5FAF" w:rsidP="006D5FAF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D5FAF">
        <w:rPr>
          <w:rFonts w:ascii="Times New Roman" w:eastAsia="SimSun" w:hAnsi="Times New Roman" w:cs="Times New Roman"/>
          <w:sz w:val="28"/>
          <w:szCs w:val="28"/>
        </w:rPr>
        <w:t>МУНИЦИПАЛЬНОЕ ОБРАЗОВАНИЕ</w:t>
      </w:r>
    </w:p>
    <w:p w14:paraId="17C539D7" w14:textId="77777777" w:rsidR="006D5FAF" w:rsidRPr="006D5FAF" w:rsidRDefault="006D5FAF" w:rsidP="006D5FAF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SimSun" w:hAnsi="Times New Roman" w:cs="Times New Roman"/>
          <w:kern w:val="32"/>
          <w:sz w:val="28"/>
          <w:szCs w:val="28"/>
        </w:rPr>
      </w:pPr>
      <w:r w:rsidRPr="006D5FAF">
        <w:rPr>
          <w:rFonts w:ascii="Times New Roman" w:eastAsia="SimSun" w:hAnsi="Times New Roman" w:cs="Times New Roman"/>
          <w:kern w:val="32"/>
          <w:sz w:val="28"/>
          <w:szCs w:val="28"/>
        </w:rPr>
        <w:t>СЕЛЬСКОЕ ПОСЕЛЕНИЕ ЦИНГАЛЫ</w:t>
      </w:r>
    </w:p>
    <w:p w14:paraId="0448B591" w14:textId="77777777" w:rsidR="006D5FAF" w:rsidRPr="006D5FAF" w:rsidRDefault="006D5FAF" w:rsidP="006D5FAF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SimSun" w:hAnsi="Times New Roman" w:cs="Times New Roman"/>
          <w:b/>
          <w:bCs/>
          <w:kern w:val="32"/>
          <w:sz w:val="28"/>
          <w:szCs w:val="28"/>
        </w:rPr>
      </w:pPr>
    </w:p>
    <w:p w14:paraId="746A3897" w14:textId="77777777" w:rsidR="006D5FAF" w:rsidRPr="006D5FAF" w:rsidRDefault="006D5FAF" w:rsidP="006D5FAF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SimSun" w:hAnsi="Times New Roman" w:cs="Times New Roman"/>
          <w:bCs/>
          <w:kern w:val="32"/>
          <w:sz w:val="28"/>
          <w:szCs w:val="28"/>
        </w:rPr>
      </w:pPr>
      <w:r w:rsidRPr="006D5FAF">
        <w:rPr>
          <w:rFonts w:ascii="Times New Roman" w:eastAsia="SimSun" w:hAnsi="Times New Roman" w:cs="Times New Roman"/>
          <w:bCs/>
          <w:kern w:val="32"/>
          <w:sz w:val="28"/>
          <w:szCs w:val="28"/>
        </w:rPr>
        <w:t>АДМИНИСТРАЦИЯ СЕЛЬСКОГО ПОСЕЛЕНИЯ</w:t>
      </w:r>
    </w:p>
    <w:p w14:paraId="2A09EC8C" w14:textId="77777777" w:rsidR="006D5FAF" w:rsidRPr="006D5FAF" w:rsidRDefault="006D5FAF" w:rsidP="006D5FAF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SimSun" w:hAnsi="Times New Roman" w:cs="Times New Roman"/>
          <w:bCs/>
          <w:kern w:val="32"/>
          <w:sz w:val="28"/>
          <w:szCs w:val="28"/>
        </w:rPr>
      </w:pPr>
    </w:p>
    <w:p w14:paraId="59C47BB8" w14:textId="77777777" w:rsidR="006D5FAF" w:rsidRPr="006D5FAF" w:rsidRDefault="006D5FAF" w:rsidP="006D5FAF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SimSun" w:hAnsi="Times New Roman" w:cs="Times New Roman"/>
          <w:bCs/>
          <w:kern w:val="32"/>
          <w:sz w:val="28"/>
          <w:szCs w:val="28"/>
        </w:rPr>
      </w:pPr>
      <w:r w:rsidRPr="006D5FAF">
        <w:rPr>
          <w:rFonts w:ascii="Times New Roman" w:eastAsia="SimSun" w:hAnsi="Times New Roman" w:cs="Times New Roman"/>
          <w:bCs/>
          <w:kern w:val="32"/>
          <w:sz w:val="28"/>
          <w:szCs w:val="28"/>
        </w:rPr>
        <w:t>ПОСТАНОВЛЕНИЕ</w:t>
      </w:r>
    </w:p>
    <w:p w14:paraId="61CB18E9" w14:textId="77777777" w:rsidR="006D5FAF" w:rsidRPr="006D5FAF" w:rsidRDefault="006D5FAF" w:rsidP="006D5FA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</w:rPr>
      </w:pPr>
    </w:p>
    <w:p w14:paraId="47877F08" w14:textId="66FAD153" w:rsidR="006D5FAF" w:rsidRPr="006D5FAF" w:rsidRDefault="006D5FAF" w:rsidP="006D5FAF">
      <w:pPr>
        <w:pStyle w:val="a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5FAF">
        <w:rPr>
          <w:rFonts w:ascii="Times New Roman" w:hAnsi="Times New Roman" w:cs="Times New Roman"/>
          <w:spacing w:val="-4"/>
          <w:sz w:val="28"/>
          <w:szCs w:val="28"/>
        </w:rPr>
        <w:t xml:space="preserve">от </w:t>
      </w:r>
      <w:r w:rsidR="00072471">
        <w:rPr>
          <w:rFonts w:ascii="Times New Roman" w:hAnsi="Times New Roman" w:cs="Times New Roman"/>
          <w:spacing w:val="-4"/>
          <w:sz w:val="28"/>
          <w:szCs w:val="28"/>
        </w:rPr>
        <w:t>15</w:t>
      </w:r>
      <w:r w:rsidRPr="006D5FAF">
        <w:rPr>
          <w:rFonts w:ascii="Times New Roman" w:hAnsi="Times New Roman" w:cs="Times New Roman"/>
          <w:spacing w:val="-4"/>
          <w:sz w:val="28"/>
          <w:szCs w:val="28"/>
        </w:rPr>
        <w:t>.0</w:t>
      </w:r>
      <w:r w:rsidR="00072471">
        <w:rPr>
          <w:rFonts w:ascii="Times New Roman" w:hAnsi="Times New Roman" w:cs="Times New Roman"/>
          <w:spacing w:val="-4"/>
          <w:sz w:val="28"/>
          <w:szCs w:val="28"/>
        </w:rPr>
        <w:t>8</w:t>
      </w:r>
      <w:r w:rsidRPr="006D5FAF">
        <w:rPr>
          <w:rFonts w:ascii="Times New Roman" w:hAnsi="Times New Roman" w:cs="Times New Roman"/>
          <w:spacing w:val="-4"/>
          <w:sz w:val="28"/>
          <w:szCs w:val="28"/>
        </w:rPr>
        <w:t>.202</w:t>
      </w:r>
      <w:r w:rsidR="005E2328"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6D5FA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№ </w:t>
      </w:r>
      <w:r w:rsidR="005E2328">
        <w:rPr>
          <w:rFonts w:ascii="Times New Roman" w:hAnsi="Times New Roman" w:cs="Times New Roman"/>
          <w:sz w:val="28"/>
          <w:szCs w:val="28"/>
        </w:rPr>
        <w:t>2</w:t>
      </w:r>
      <w:r w:rsidR="00072471">
        <w:rPr>
          <w:rFonts w:ascii="Times New Roman" w:hAnsi="Times New Roman" w:cs="Times New Roman"/>
          <w:sz w:val="28"/>
          <w:szCs w:val="28"/>
        </w:rPr>
        <w:t>8</w:t>
      </w:r>
    </w:p>
    <w:p w14:paraId="34212E53" w14:textId="77777777" w:rsidR="006D5FAF" w:rsidRPr="006D5FAF" w:rsidRDefault="006D5FAF" w:rsidP="006D5FAF">
      <w:pPr>
        <w:pStyle w:val="a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5FAF">
        <w:rPr>
          <w:rFonts w:ascii="Times New Roman" w:hAnsi="Times New Roman" w:cs="Times New Roman"/>
          <w:iCs/>
          <w:sz w:val="28"/>
          <w:szCs w:val="28"/>
        </w:rPr>
        <w:t>с. Цингалы</w:t>
      </w:r>
    </w:p>
    <w:p w14:paraId="77FAE683" w14:textId="77777777" w:rsidR="006D5FAF" w:rsidRPr="006D5FAF" w:rsidRDefault="006D5FAF" w:rsidP="006D5F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6A30EA" w14:textId="63033A19" w:rsidR="006D5FAF" w:rsidRPr="006D5FAF" w:rsidRDefault="00C23900" w:rsidP="006D5FAF">
      <w:pPr>
        <w:spacing w:after="0" w:line="240" w:lineRule="auto"/>
        <w:ind w:right="425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58799077"/>
      <w:bookmarkStart w:id="1" w:name="_Hlk208307347"/>
      <w:r w:rsidRPr="00C23900">
        <w:rPr>
          <w:rFonts w:ascii="Times New Roman" w:eastAsia="Calibri" w:hAnsi="Times New Roman" w:cs="Times New Roman"/>
          <w:sz w:val="28"/>
          <w:szCs w:val="28"/>
        </w:rPr>
        <w:t>О назначении и проведении публичных слушаний по проекту</w:t>
      </w:r>
      <w:r w:rsidR="006D5FAF" w:rsidRPr="006D5FAF">
        <w:rPr>
          <w:rFonts w:ascii="Times New Roman" w:eastAsia="Calibri" w:hAnsi="Times New Roman" w:cs="Times New Roman"/>
          <w:sz w:val="28"/>
          <w:szCs w:val="28"/>
        </w:rPr>
        <w:t xml:space="preserve"> решения Совета депутатов сельского поселения Цингалы «О внесении изменений и дополнений в Устав сельского поселения Цингалы</w:t>
      </w:r>
      <w:bookmarkEnd w:id="0"/>
      <w:r>
        <w:rPr>
          <w:rFonts w:ascii="Times New Roman" w:eastAsia="Calibri" w:hAnsi="Times New Roman" w:cs="Times New Roman"/>
          <w:sz w:val="28"/>
          <w:szCs w:val="28"/>
        </w:rPr>
        <w:t>»</w:t>
      </w:r>
      <w:bookmarkEnd w:id="1"/>
    </w:p>
    <w:p w14:paraId="57E36EA0" w14:textId="77777777" w:rsidR="006D5FAF" w:rsidRPr="006D5FAF" w:rsidRDefault="006D5FAF" w:rsidP="006D5FA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B17E670" w14:textId="708CAD13" w:rsidR="006D5FAF" w:rsidRPr="006D5FAF" w:rsidRDefault="006D5FAF" w:rsidP="006D5FA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208307167"/>
      <w:r w:rsidRPr="006D5FAF">
        <w:rPr>
          <w:rFonts w:ascii="Times New Roman" w:eastAsia="Calibri" w:hAnsi="Times New Roman" w:cs="Times New Roman"/>
          <w:sz w:val="28"/>
          <w:szCs w:val="28"/>
        </w:rPr>
        <w:t xml:space="preserve">В целях обеспечения населения сельского поселения Цингалы в осуществлении местного самоуправления, участия представителей общественности и иных лиц в обсуждении проектов муниципальных нормативных правовых актов, в соответствии со статьями </w:t>
      </w:r>
      <w:r w:rsidR="00072471">
        <w:rPr>
          <w:rFonts w:ascii="Times New Roman" w:eastAsia="Calibri" w:hAnsi="Times New Roman" w:cs="Times New Roman"/>
          <w:sz w:val="28"/>
          <w:szCs w:val="28"/>
        </w:rPr>
        <w:t>30</w:t>
      </w:r>
      <w:r w:rsidRPr="006D5FAF">
        <w:rPr>
          <w:rFonts w:ascii="Times New Roman" w:eastAsia="Calibri" w:hAnsi="Times New Roman" w:cs="Times New Roman"/>
          <w:sz w:val="28"/>
          <w:szCs w:val="28"/>
        </w:rPr>
        <w:t>, 4</w:t>
      </w:r>
      <w:r w:rsidR="00072471">
        <w:rPr>
          <w:rFonts w:ascii="Times New Roman" w:eastAsia="Calibri" w:hAnsi="Times New Roman" w:cs="Times New Roman"/>
          <w:sz w:val="28"/>
          <w:szCs w:val="28"/>
        </w:rPr>
        <w:t>7</w:t>
      </w:r>
      <w:r w:rsidRPr="006D5F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2471" w:rsidRPr="00072471">
        <w:rPr>
          <w:rFonts w:ascii="Times New Roman" w:eastAsia="Calibri" w:hAnsi="Times New Roman" w:cs="Times New Roman"/>
          <w:sz w:val="28"/>
          <w:szCs w:val="28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6D5FAF">
        <w:rPr>
          <w:rFonts w:ascii="Times New Roman" w:eastAsia="Calibri" w:hAnsi="Times New Roman" w:cs="Times New Roman"/>
          <w:sz w:val="28"/>
          <w:szCs w:val="28"/>
        </w:rPr>
        <w:t>, статьей 48 Устава сельского поселения Цингалы, Порядком организации и проведения публичных слушаний в сельском поселении Цингалы, утвержденным решением Совета депутатов сельского поселения Цингалы от 03 мая 2017 года № 18</w:t>
      </w:r>
      <w:bookmarkEnd w:id="2"/>
      <w:r w:rsidRPr="006D5FAF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EF02942" w14:textId="77777777" w:rsidR="006D5FAF" w:rsidRPr="006D5FAF" w:rsidRDefault="006D5FAF" w:rsidP="006D5FA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6BA943" w14:textId="1DBB8EBA" w:rsidR="006D5FAF" w:rsidRPr="006D5FAF" w:rsidRDefault="006D5FAF" w:rsidP="006D5F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AF">
        <w:rPr>
          <w:rFonts w:ascii="Times New Roman" w:eastAsia="Calibri" w:hAnsi="Times New Roman" w:cs="Times New Roman"/>
          <w:sz w:val="28"/>
          <w:szCs w:val="28"/>
        </w:rPr>
        <w:t xml:space="preserve">1. Назначить по инициативе </w:t>
      </w:r>
      <w:r w:rsidR="005E2328">
        <w:rPr>
          <w:rFonts w:ascii="Times New Roman" w:eastAsia="Calibri" w:hAnsi="Times New Roman" w:cs="Times New Roman"/>
          <w:sz w:val="28"/>
          <w:szCs w:val="28"/>
        </w:rPr>
        <w:t>Г</w:t>
      </w:r>
      <w:r w:rsidRPr="006D5FAF">
        <w:rPr>
          <w:rFonts w:ascii="Times New Roman" w:eastAsia="Calibri" w:hAnsi="Times New Roman" w:cs="Times New Roman"/>
          <w:sz w:val="28"/>
          <w:szCs w:val="28"/>
        </w:rPr>
        <w:t>лавы сельского поселения Цингалы публичные слушания по проекту решения Совета депутатов сельского поселения Цингалы «О внесении изменений и дополнений в Устав сельского поселения Цингалы»</w:t>
      </w:r>
      <w:r w:rsidR="009752FC">
        <w:rPr>
          <w:rFonts w:ascii="Times New Roman" w:eastAsia="Calibri" w:hAnsi="Times New Roman" w:cs="Times New Roman"/>
          <w:sz w:val="28"/>
          <w:szCs w:val="28"/>
        </w:rPr>
        <w:t xml:space="preserve"> (приложение)</w:t>
      </w:r>
      <w:r w:rsidRPr="006D5FAF">
        <w:rPr>
          <w:rFonts w:ascii="Times New Roman" w:eastAsia="Calibri" w:hAnsi="Times New Roman" w:cs="Times New Roman"/>
          <w:sz w:val="28"/>
          <w:szCs w:val="28"/>
        </w:rPr>
        <w:t xml:space="preserve"> с 1</w:t>
      </w:r>
      <w:r w:rsidR="00072471">
        <w:rPr>
          <w:rFonts w:ascii="Times New Roman" w:eastAsia="Calibri" w:hAnsi="Times New Roman" w:cs="Times New Roman"/>
          <w:sz w:val="28"/>
          <w:szCs w:val="28"/>
        </w:rPr>
        <w:t>9</w:t>
      </w:r>
      <w:r w:rsidRPr="006D5F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2BD5">
        <w:rPr>
          <w:rFonts w:ascii="Times New Roman" w:eastAsia="Calibri" w:hAnsi="Times New Roman" w:cs="Times New Roman"/>
          <w:sz w:val="28"/>
          <w:szCs w:val="28"/>
        </w:rPr>
        <w:t>августа</w:t>
      </w:r>
      <w:r w:rsidRPr="006D5FAF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072471">
        <w:rPr>
          <w:rFonts w:ascii="Times New Roman" w:eastAsia="Calibri" w:hAnsi="Times New Roman" w:cs="Times New Roman"/>
          <w:sz w:val="28"/>
          <w:szCs w:val="28"/>
        </w:rPr>
        <w:t>22</w:t>
      </w:r>
      <w:r w:rsidRPr="006D5F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2BD5">
        <w:rPr>
          <w:rFonts w:ascii="Times New Roman" w:eastAsia="Calibri" w:hAnsi="Times New Roman" w:cs="Times New Roman"/>
          <w:sz w:val="28"/>
          <w:szCs w:val="28"/>
        </w:rPr>
        <w:t>августа</w:t>
      </w:r>
      <w:r w:rsidRPr="006D5FA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5E2328">
        <w:rPr>
          <w:rFonts w:ascii="Times New Roman" w:eastAsia="Calibri" w:hAnsi="Times New Roman" w:cs="Times New Roman"/>
          <w:sz w:val="28"/>
          <w:szCs w:val="28"/>
        </w:rPr>
        <w:t>5</w:t>
      </w:r>
      <w:r w:rsidRPr="006D5FAF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14:paraId="5349328D" w14:textId="77777777" w:rsidR="006D5FAF" w:rsidRPr="006D5FAF" w:rsidRDefault="006D5FAF" w:rsidP="006D5F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AF">
        <w:rPr>
          <w:rFonts w:ascii="Times New Roman" w:eastAsia="Calibri" w:hAnsi="Times New Roman" w:cs="Times New Roman"/>
          <w:sz w:val="28"/>
          <w:szCs w:val="28"/>
        </w:rPr>
        <w:t>Место проведения слушаний – Платформа обратной связи.</w:t>
      </w:r>
    </w:p>
    <w:p w14:paraId="3A252271" w14:textId="05B8C3A3" w:rsidR="006D5FAF" w:rsidRPr="006D5FAF" w:rsidRDefault="006D5FAF" w:rsidP="006D5F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AF">
        <w:rPr>
          <w:rFonts w:ascii="Times New Roman" w:eastAsia="Calibri" w:hAnsi="Times New Roman" w:cs="Times New Roman"/>
          <w:sz w:val="28"/>
          <w:szCs w:val="28"/>
        </w:rPr>
        <w:t>Время начала публичных слушаний - 0</w:t>
      </w:r>
      <w:r w:rsidR="00072471">
        <w:rPr>
          <w:rFonts w:ascii="Times New Roman" w:eastAsia="Calibri" w:hAnsi="Times New Roman" w:cs="Times New Roman"/>
          <w:sz w:val="28"/>
          <w:szCs w:val="28"/>
        </w:rPr>
        <w:t>9</w:t>
      </w:r>
      <w:r w:rsidRPr="006D5FAF">
        <w:rPr>
          <w:rFonts w:ascii="Times New Roman" w:eastAsia="Calibri" w:hAnsi="Times New Roman" w:cs="Times New Roman"/>
          <w:sz w:val="28"/>
          <w:szCs w:val="28"/>
        </w:rPr>
        <w:t xml:space="preserve"> часов 00 минут по местному времени.</w:t>
      </w:r>
    </w:p>
    <w:p w14:paraId="3DA70D03" w14:textId="77777777" w:rsidR="006D5FAF" w:rsidRPr="006D5FAF" w:rsidRDefault="006D5FAF" w:rsidP="006D5F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AAFC43" w14:textId="77777777" w:rsidR="006D5FAF" w:rsidRPr="006D5FAF" w:rsidRDefault="006D5FAF" w:rsidP="006D5F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AF">
        <w:rPr>
          <w:rFonts w:ascii="Times New Roman" w:eastAsia="Calibri" w:hAnsi="Times New Roman" w:cs="Times New Roman"/>
          <w:sz w:val="28"/>
          <w:szCs w:val="28"/>
        </w:rPr>
        <w:t>2. Создать организационный комитет по проведению публичных слушаний по проекту решения Совета депутатов сельского поселения Цингалы «О внесении изменений и дополнений в Устав сельского поселения Цингалы» в количестве 3 человек в составе:</w:t>
      </w:r>
    </w:p>
    <w:p w14:paraId="569C7DD1" w14:textId="30C93E25" w:rsidR="006D5FAF" w:rsidRPr="006D5FAF" w:rsidRDefault="006D5FAF" w:rsidP="006D5F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68309083"/>
      <w:r w:rsidRPr="006D5FAF">
        <w:rPr>
          <w:rFonts w:ascii="Times New Roman" w:eastAsia="Calibri" w:hAnsi="Times New Roman" w:cs="Times New Roman"/>
          <w:sz w:val="28"/>
          <w:szCs w:val="28"/>
        </w:rPr>
        <w:t>-</w:t>
      </w:r>
      <w:r w:rsidR="005E2328">
        <w:rPr>
          <w:rFonts w:ascii="Times New Roman" w:eastAsia="Calibri" w:hAnsi="Times New Roman" w:cs="Times New Roman"/>
          <w:sz w:val="28"/>
          <w:szCs w:val="28"/>
        </w:rPr>
        <w:t xml:space="preserve"> Козлов Алексей Иванович</w:t>
      </w:r>
      <w:r w:rsidRPr="006D5FA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5E2328">
        <w:rPr>
          <w:rFonts w:ascii="Times New Roman" w:eastAsia="Calibri" w:hAnsi="Times New Roman" w:cs="Times New Roman"/>
          <w:sz w:val="28"/>
          <w:szCs w:val="28"/>
        </w:rPr>
        <w:t>Г</w:t>
      </w:r>
      <w:r w:rsidRPr="006D5FAF">
        <w:rPr>
          <w:rFonts w:ascii="Times New Roman" w:eastAsia="Calibri" w:hAnsi="Times New Roman" w:cs="Times New Roman"/>
          <w:sz w:val="28"/>
          <w:szCs w:val="28"/>
        </w:rPr>
        <w:t>лав</w:t>
      </w:r>
      <w:r w:rsidR="005E2328">
        <w:rPr>
          <w:rFonts w:ascii="Times New Roman" w:eastAsia="Calibri" w:hAnsi="Times New Roman" w:cs="Times New Roman"/>
          <w:sz w:val="28"/>
          <w:szCs w:val="28"/>
        </w:rPr>
        <w:t>а</w:t>
      </w:r>
      <w:r w:rsidRPr="006D5FA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Цингалы;</w:t>
      </w:r>
    </w:p>
    <w:p w14:paraId="4C938ED8" w14:textId="3361D879" w:rsidR="006D5FAF" w:rsidRPr="006D5FAF" w:rsidRDefault="006D5FAF" w:rsidP="006D5F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AF">
        <w:rPr>
          <w:rFonts w:ascii="Times New Roman" w:eastAsia="Calibri" w:hAnsi="Times New Roman" w:cs="Times New Roman"/>
          <w:sz w:val="28"/>
          <w:szCs w:val="28"/>
        </w:rPr>
        <w:t>-</w:t>
      </w:r>
      <w:r w:rsidR="005E23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5FAF">
        <w:rPr>
          <w:rFonts w:ascii="Times New Roman" w:eastAsia="Calibri" w:hAnsi="Times New Roman" w:cs="Times New Roman"/>
          <w:sz w:val="28"/>
          <w:szCs w:val="28"/>
        </w:rPr>
        <w:t>Ионина Ирина Владимировна – начальник основного отдела (сектора) администрации сельского поселения Цингалы;</w:t>
      </w:r>
    </w:p>
    <w:p w14:paraId="53DBDF17" w14:textId="77777777" w:rsidR="006D5FAF" w:rsidRPr="006D5FAF" w:rsidRDefault="006D5FAF" w:rsidP="006D5F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FAF">
        <w:rPr>
          <w:rFonts w:ascii="Times New Roman" w:eastAsia="Calibri" w:hAnsi="Times New Roman" w:cs="Times New Roman"/>
          <w:sz w:val="28"/>
          <w:szCs w:val="28"/>
        </w:rPr>
        <w:lastRenderedPageBreak/>
        <w:t>- Пуртова Светлана Владимировна – бухгалтер администрации сельского поселения Цингалы.</w:t>
      </w:r>
    </w:p>
    <w:bookmarkEnd w:id="3"/>
    <w:p w14:paraId="350A6167" w14:textId="77777777" w:rsidR="006D5FAF" w:rsidRPr="006D5FAF" w:rsidRDefault="006D5FAF" w:rsidP="006D5FA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E5F8DA" w14:textId="6DF05923" w:rsidR="006D5FAF" w:rsidRPr="006D5FAF" w:rsidRDefault="005E2328" w:rsidP="006D5F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D5FAF" w:rsidRPr="006D5FAF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опубликованию и размещению на официальном сайте Ханты-Мансийского района </w:t>
      </w:r>
      <w:hyperlink r:id="rId8" w:history="1">
        <w:r w:rsidR="006D5FAF" w:rsidRPr="006D5FAF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http://hmrn.ru/</w:t>
        </w:r>
      </w:hyperlink>
      <w:r w:rsidR="006D5FAF" w:rsidRPr="006D5FAF">
        <w:rPr>
          <w:rFonts w:ascii="Times New Roman" w:hAnsi="Times New Roman" w:cs="Times New Roman"/>
          <w:sz w:val="28"/>
          <w:szCs w:val="28"/>
        </w:rPr>
        <w:t xml:space="preserve"> в разделе «Сельские поселения района» подразделе СП Цингалы «Нормативно-правовые акты СП Цингалы».</w:t>
      </w:r>
    </w:p>
    <w:p w14:paraId="0D888330" w14:textId="77777777" w:rsidR="006D5FAF" w:rsidRPr="006D5FAF" w:rsidRDefault="006D5FAF" w:rsidP="006D5F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1D808F" w14:textId="77777777" w:rsidR="006D5FAF" w:rsidRPr="006D5FAF" w:rsidRDefault="006D5FAF" w:rsidP="006D5F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5FAF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после его подписания.</w:t>
      </w:r>
    </w:p>
    <w:p w14:paraId="0BD9C9AA" w14:textId="77777777" w:rsidR="006D5FAF" w:rsidRPr="006D5FAF" w:rsidRDefault="006D5FAF" w:rsidP="006D5F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1A3ED2" w14:textId="77777777" w:rsidR="006D5FAF" w:rsidRPr="006D5FAF" w:rsidRDefault="006D5FAF" w:rsidP="006D5FA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E8E3BE" w14:textId="77777777" w:rsidR="006D5FAF" w:rsidRPr="006D5FAF" w:rsidRDefault="006D5FAF" w:rsidP="006D5FA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B75C79E" w14:textId="77777777" w:rsidR="006D5FAF" w:rsidRPr="006D5FAF" w:rsidRDefault="006D5FAF" w:rsidP="006D5FA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077B8D6" w14:textId="77777777" w:rsidR="006D5FAF" w:rsidRPr="006D5FAF" w:rsidRDefault="006D5FAF" w:rsidP="006D5FA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BFACBAC" w14:textId="19873830" w:rsidR="006D5FAF" w:rsidRPr="006D5FAF" w:rsidRDefault="005E2328" w:rsidP="005E232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6D5FAF" w:rsidRPr="006D5FAF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6D5FAF" w:rsidRPr="006D5FA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Цингалы</w:t>
      </w:r>
      <w:r w:rsidR="006D5FAF" w:rsidRPr="006D5FAF">
        <w:rPr>
          <w:rFonts w:ascii="Times New Roman" w:eastAsia="Calibri" w:hAnsi="Times New Roman" w:cs="Times New Roman"/>
          <w:sz w:val="28"/>
          <w:szCs w:val="28"/>
        </w:rPr>
        <w:tab/>
      </w:r>
      <w:r w:rsidR="006D5FAF" w:rsidRPr="006D5FAF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6D5FAF" w:rsidRPr="006D5FA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D5FAF" w:rsidRPr="006D5FAF">
        <w:rPr>
          <w:rFonts w:ascii="Times New Roman" w:eastAsia="Calibri" w:hAnsi="Times New Roman" w:cs="Times New Roman"/>
          <w:sz w:val="28"/>
          <w:szCs w:val="28"/>
        </w:rPr>
        <w:tab/>
        <w:t>А.</w:t>
      </w:r>
      <w:r>
        <w:rPr>
          <w:rFonts w:ascii="Times New Roman" w:eastAsia="Calibri" w:hAnsi="Times New Roman" w:cs="Times New Roman"/>
          <w:sz w:val="28"/>
          <w:szCs w:val="28"/>
        </w:rPr>
        <w:t>И.Козлов</w:t>
      </w:r>
    </w:p>
    <w:p w14:paraId="45B6C322" w14:textId="77777777" w:rsidR="00235B94" w:rsidRPr="006D5FAF" w:rsidRDefault="00235B94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B583D9F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F01A3CE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290EAAA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09DACBA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AD29E13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81E56B9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099AC53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854AAFC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09A6F38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76187AE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06BCCC3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74C1005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6216607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71FE83B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A37714B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BFAF177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9C52286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6429913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281FEEF" w14:textId="389876EC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C170217" w14:textId="29B81BB3" w:rsidR="005E2328" w:rsidRDefault="005E2328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70B78B9" w14:textId="2E230AC1" w:rsidR="005E2328" w:rsidRDefault="005E2328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16054C6" w14:textId="37A0EE6C" w:rsidR="005E2328" w:rsidRDefault="005E2328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3E76B71" w14:textId="5011AF75" w:rsidR="005E2328" w:rsidRDefault="005E2328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184FA70" w14:textId="758879D8" w:rsidR="005E2328" w:rsidRDefault="005E2328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FB74789" w14:textId="05401430" w:rsidR="005E2328" w:rsidRDefault="005E2328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6531882" w14:textId="77777777" w:rsidR="005E2328" w:rsidRDefault="005E2328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CA2303C" w14:textId="45212C10" w:rsidR="005E2328" w:rsidRDefault="005E2328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4A4397B" w14:textId="77777777" w:rsidR="005E2328" w:rsidRDefault="005E2328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81F3600" w14:textId="77777777" w:rsidR="006D5FAF" w:rsidRDefault="006D5FAF" w:rsidP="006D5FAF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9F93EC0" w14:textId="77777777" w:rsidR="00072471" w:rsidRDefault="00072471" w:rsidP="000724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ПРОЕКТ</w:t>
      </w:r>
    </w:p>
    <w:p w14:paraId="39E90598" w14:textId="77777777" w:rsidR="00072471" w:rsidRPr="00E70389" w:rsidRDefault="00072471" w:rsidP="000724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A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ХАНТЫ-МАНСИЙСКИЙ АВТОНОМНЫЙ ОКРУГ - ЮГРА</w:t>
      </w:r>
    </w:p>
    <w:p w14:paraId="3B887AC0" w14:textId="77777777" w:rsidR="00072471" w:rsidRPr="00F85ABC" w:rsidRDefault="00072471" w:rsidP="0007247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5A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ТЮМЕНСКАЯ ОБЛАСТЬ</w:t>
      </w:r>
    </w:p>
    <w:p w14:paraId="7DD9EC1E" w14:textId="77777777" w:rsidR="00072471" w:rsidRPr="00F85ABC" w:rsidRDefault="00072471" w:rsidP="0007247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5A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ХАНТЫ-МАНСИЙСКИЙ РАЙОН</w:t>
      </w:r>
    </w:p>
    <w:p w14:paraId="2C4428F8" w14:textId="77777777" w:rsidR="00072471" w:rsidRPr="00F85ABC" w:rsidRDefault="00072471" w:rsidP="0007247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5A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СЕЛЬСКОЕ ПОСЕЛЕНИЕ ЦИНГАЛЫ</w:t>
      </w:r>
    </w:p>
    <w:p w14:paraId="4DE4857D" w14:textId="77777777" w:rsidR="00072471" w:rsidRPr="00F85ABC" w:rsidRDefault="00072471" w:rsidP="0007247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2E1EC9E" w14:textId="77777777" w:rsidR="00072471" w:rsidRPr="00F85ABC" w:rsidRDefault="00072471" w:rsidP="0007247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5A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СОВЕТ ДЕПУТАТОВ</w:t>
      </w:r>
    </w:p>
    <w:p w14:paraId="403F4BEE" w14:textId="77777777" w:rsidR="00072471" w:rsidRPr="00F85ABC" w:rsidRDefault="00072471" w:rsidP="0007247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750BDD4" w14:textId="77777777" w:rsidR="00072471" w:rsidRDefault="00072471" w:rsidP="0007247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5A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РЕШЕНИЕ</w:t>
      </w:r>
    </w:p>
    <w:p w14:paraId="4F8F5C16" w14:textId="77777777" w:rsidR="00072471" w:rsidRPr="00F85ABC" w:rsidRDefault="00072471" w:rsidP="0007247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9CC8B50" w14:textId="77777777" w:rsidR="00072471" w:rsidRPr="00F85ABC" w:rsidRDefault="00072471" w:rsidP="000724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</w:t>
      </w:r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0.2025</w:t>
      </w:r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 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</w:t>
      </w:r>
    </w:p>
    <w:p w14:paraId="4709554D" w14:textId="77777777" w:rsidR="00072471" w:rsidRPr="00F85ABC" w:rsidRDefault="00072471" w:rsidP="000724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Цингалы</w:t>
      </w:r>
    </w:p>
    <w:p w14:paraId="4C1A51A0" w14:textId="77777777" w:rsidR="00072471" w:rsidRPr="00F85ABC" w:rsidRDefault="00072471" w:rsidP="000724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BA3B1F" w14:textId="77777777" w:rsidR="00072471" w:rsidRPr="00F85ABC" w:rsidRDefault="00072471" w:rsidP="00072471">
      <w:pPr>
        <w:keepNext/>
        <w:spacing w:after="0" w:line="240" w:lineRule="auto"/>
        <w:ind w:right="481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и дополнений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Устав сельско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поселения</w:t>
      </w:r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Цингалы </w:t>
      </w:r>
    </w:p>
    <w:p w14:paraId="0B7ADF7E" w14:textId="77777777" w:rsidR="00072471" w:rsidRPr="008F139E" w:rsidRDefault="00072471" w:rsidP="00072471">
      <w:pPr>
        <w:pStyle w:val="formattext"/>
        <w:ind w:firstLine="567"/>
        <w:jc w:val="both"/>
        <w:rPr>
          <w:sz w:val="28"/>
          <w:szCs w:val="28"/>
          <w:lang w:val="ru-RU"/>
        </w:rPr>
      </w:pPr>
      <w:r w:rsidRPr="00C92A48">
        <w:rPr>
          <w:color w:val="000000"/>
          <w:sz w:val="28"/>
          <w:szCs w:val="28"/>
          <w:lang w:val="ru-RU" w:eastAsia="ru-RU"/>
        </w:rPr>
        <w:t xml:space="preserve">В целях приведения Устава </w:t>
      </w:r>
      <w:r>
        <w:rPr>
          <w:color w:val="000000"/>
          <w:sz w:val="28"/>
          <w:szCs w:val="28"/>
          <w:lang w:val="ru-RU" w:eastAsia="ru-RU"/>
        </w:rPr>
        <w:t>сельского поселения Цингалы,</w:t>
      </w:r>
      <w:r w:rsidRPr="00C92A48">
        <w:rPr>
          <w:color w:val="000000"/>
          <w:sz w:val="28"/>
          <w:szCs w:val="28"/>
          <w:lang w:val="ru-RU" w:eastAsia="ru-RU"/>
        </w:rPr>
        <w:t xml:space="preserve"> в соответствие с</w:t>
      </w:r>
      <w:r>
        <w:rPr>
          <w:color w:val="000000"/>
          <w:sz w:val="28"/>
          <w:szCs w:val="28"/>
          <w:lang w:val="ru-RU" w:eastAsia="ru-RU"/>
        </w:rPr>
        <w:t xml:space="preserve"> </w:t>
      </w:r>
      <w:r w:rsidRPr="00C92A48">
        <w:rPr>
          <w:color w:val="000000"/>
          <w:sz w:val="28"/>
          <w:szCs w:val="28"/>
          <w:lang w:val="ru-RU" w:eastAsia="ru-RU"/>
        </w:rPr>
        <w:t xml:space="preserve">действующим федеральным законодательством, на основании статьи </w:t>
      </w:r>
      <w:r>
        <w:rPr>
          <w:color w:val="000000"/>
          <w:sz w:val="28"/>
          <w:szCs w:val="28"/>
          <w:lang w:val="ru-RU" w:eastAsia="ru-RU"/>
        </w:rPr>
        <w:t xml:space="preserve">30 </w:t>
      </w:r>
      <w:r w:rsidRPr="00C92A48">
        <w:rPr>
          <w:color w:val="000000"/>
          <w:sz w:val="28"/>
          <w:szCs w:val="28"/>
          <w:lang w:val="ru-RU" w:eastAsia="ru-RU"/>
        </w:rPr>
        <w:t xml:space="preserve">Федерального закона </w:t>
      </w:r>
      <w:r w:rsidRPr="00390D92">
        <w:rPr>
          <w:color w:val="000000"/>
          <w:sz w:val="28"/>
          <w:szCs w:val="28"/>
          <w:lang w:val="ru-RU" w:eastAsia="ru-RU"/>
        </w:rPr>
        <w:t xml:space="preserve">от 20.03.2025 </w:t>
      </w:r>
      <w:r>
        <w:rPr>
          <w:color w:val="000000"/>
          <w:sz w:val="28"/>
          <w:szCs w:val="28"/>
          <w:lang w:val="ru-RU" w:eastAsia="ru-RU"/>
        </w:rPr>
        <w:t>№</w:t>
      </w:r>
      <w:r w:rsidRPr="00390D92">
        <w:rPr>
          <w:color w:val="000000"/>
          <w:sz w:val="28"/>
          <w:szCs w:val="28"/>
          <w:lang w:val="ru-RU" w:eastAsia="ru-RU"/>
        </w:rPr>
        <w:t xml:space="preserve"> 33-ФЗ </w:t>
      </w:r>
      <w:r>
        <w:rPr>
          <w:color w:val="000000"/>
          <w:sz w:val="28"/>
          <w:szCs w:val="28"/>
          <w:lang w:val="ru-RU" w:eastAsia="ru-RU"/>
        </w:rPr>
        <w:t>«</w:t>
      </w:r>
      <w:r w:rsidRPr="00390D92">
        <w:rPr>
          <w:color w:val="000000"/>
          <w:sz w:val="28"/>
          <w:szCs w:val="28"/>
          <w:lang w:val="ru-RU" w:eastAsia="ru-RU"/>
        </w:rPr>
        <w:t>Об общих принципах организации местного самоуправления в единой системе публичной власти</w:t>
      </w:r>
      <w:r>
        <w:rPr>
          <w:color w:val="000000"/>
          <w:sz w:val="28"/>
          <w:szCs w:val="28"/>
          <w:lang w:val="ru-RU" w:eastAsia="ru-RU"/>
        </w:rPr>
        <w:t>»</w:t>
      </w:r>
      <w:r w:rsidRPr="00C92A48">
        <w:rPr>
          <w:color w:val="000000"/>
          <w:sz w:val="28"/>
          <w:szCs w:val="28"/>
          <w:lang w:val="ru-RU" w:eastAsia="ru-RU"/>
        </w:rPr>
        <w:t>, руководствуясь</w:t>
      </w:r>
      <w:r>
        <w:rPr>
          <w:color w:val="000000"/>
          <w:sz w:val="28"/>
          <w:szCs w:val="28"/>
          <w:lang w:val="ru-RU" w:eastAsia="ru-RU"/>
        </w:rPr>
        <w:t xml:space="preserve"> ст. 48 Устава сельского поселения Цингалы</w:t>
      </w:r>
      <w:r>
        <w:rPr>
          <w:sz w:val="28"/>
          <w:szCs w:val="28"/>
          <w:lang w:val="ru-RU"/>
        </w:rPr>
        <w:t>,</w:t>
      </w:r>
    </w:p>
    <w:p w14:paraId="03DCA657" w14:textId="77777777" w:rsidR="00072471" w:rsidRDefault="00072471" w:rsidP="000724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E6089C" w14:textId="77777777" w:rsidR="00072471" w:rsidRPr="00F85ABC" w:rsidRDefault="00072471" w:rsidP="0007247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85A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СОВЕТ ДЕПУТАТОВ СЕЛЬСКОГО ПОСЕЛЕНИЯ ЦИНГАЛЫ</w:t>
      </w:r>
    </w:p>
    <w:p w14:paraId="0DE51A92" w14:textId="77777777" w:rsidR="00072471" w:rsidRPr="00F85ABC" w:rsidRDefault="00072471" w:rsidP="0007247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85AB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РЕШИЛ:</w:t>
      </w:r>
    </w:p>
    <w:p w14:paraId="29391AF9" w14:textId="77777777" w:rsidR="00072471" w:rsidRPr="00F85ABC" w:rsidRDefault="00072471" w:rsidP="000724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CC8453" w14:textId="77777777" w:rsidR="00072471" w:rsidRPr="00F85ABC" w:rsidRDefault="00072471" w:rsidP="000724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</w:t>
      </w:r>
      <w:bookmarkStart w:id="4" w:name="_Hlk201055761"/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 сельского поселения Цингалы</w:t>
      </w:r>
      <w:bookmarkEnd w:id="4"/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принятый решением Совета депутатов сельского поселения Цингалы от 17.05.2010 № 25 (с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изменениями и дополнениями на 10 февраля 2025</w:t>
      </w:r>
      <w:r w:rsidRPr="00F8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года), следующие изменения и дополнения:</w:t>
      </w:r>
    </w:p>
    <w:p w14:paraId="56FD0AAA" w14:textId="77777777" w:rsidR="00072471" w:rsidRDefault="00072471" w:rsidP="000724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48F0389" w14:textId="77777777" w:rsidR="00072471" w:rsidRPr="00A13676" w:rsidRDefault="00072471" w:rsidP="00072471">
      <w:pPr>
        <w:pStyle w:val="af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13676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136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3676">
        <w:rPr>
          <w:rFonts w:ascii="Times New Roman" w:hAnsi="Times New Roman" w:cs="Times New Roman"/>
          <w:sz w:val="28"/>
          <w:szCs w:val="28"/>
        </w:rPr>
        <w:t xml:space="preserve">3 </w:t>
      </w:r>
      <w:r w:rsidRPr="00C92A48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2A48">
        <w:rPr>
          <w:rFonts w:ascii="Times New Roman" w:hAnsi="Times New Roman" w:cs="Times New Roman"/>
          <w:sz w:val="28"/>
          <w:szCs w:val="28"/>
        </w:rPr>
        <w:t xml:space="preserve"> сельского поселения Цингалы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Pr="00A13676">
        <w:rPr>
          <w:rFonts w:ascii="Times New Roman" w:hAnsi="Times New Roman" w:cs="Times New Roman"/>
          <w:sz w:val="28"/>
          <w:szCs w:val="28"/>
        </w:rPr>
        <w:t>:</w:t>
      </w:r>
    </w:p>
    <w:p w14:paraId="3D876833" w14:textId="77777777" w:rsidR="00072471" w:rsidRPr="001D2BBA" w:rsidRDefault="00072471" w:rsidP="00072471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D2BBA">
        <w:rPr>
          <w:rFonts w:ascii="Times New Roman" w:hAnsi="Times New Roman" w:cs="Times New Roman"/>
          <w:b/>
          <w:bCs/>
          <w:sz w:val="28"/>
          <w:szCs w:val="28"/>
        </w:rPr>
        <w:t>Статья 23. Досрочное прекращение полномочий депутата</w:t>
      </w:r>
    </w:p>
    <w:p w14:paraId="0EB546AB" w14:textId="77777777" w:rsidR="00072471" w:rsidRDefault="00072471" w:rsidP="00072471">
      <w:pPr>
        <w:pStyle w:val="af"/>
        <w:spacing w:after="0" w:line="240" w:lineRule="auto"/>
        <w:ind w:left="1415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Hlk201056005"/>
      <w:r w:rsidRPr="001D2BBA">
        <w:rPr>
          <w:rFonts w:ascii="Times New Roman" w:hAnsi="Times New Roman" w:cs="Times New Roman"/>
          <w:b/>
          <w:bCs/>
          <w:sz w:val="28"/>
          <w:szCs w:val="28"/>
        </w:rPr>
        <w:t>Совета поселения</w:t>
      </w:r>
      <w:bookmarkEnd w:id="5"/>
    </w:p>
    <w:p w14:paraId="5B64D54D" w14:textId="77777777" w:rsidR="00072471" w:rsidRDefault="00072471" w:rsidP="000724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57DA3E" w14:textId="77777777" w:rsidR="00072471" w:rsidRPr="001D2BBA" w:rsidRDefault="00072471" w:rsidP="00072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BBA">
        <w:rPr>
          <w:rFonts w:ascii="Times New Roman" w:hAnsi="Times New Roman" w:cs="Times New Roman"/>
          <w:sz w:val="28"/>
          <w:szCs w:val="28"/>
        </w:rPr>
        <w:t>1. Полномочия депутата Совета поселения прекращаются досрочно в случае:</w:t>
      </w:r>
    </w:p>
    <w:p w14:paraId="335C4C40" w14:textId="77777777" w:rsidR="00072471" w:rsidRPr="001C7EAD" w:rsidRDefault="00072471" w:rsidP="00072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>1) смерть;</w:t>
      </w:r>
    </w:p>
    <w:p w14:paraId="76E5F0EA" w14:textId="77777777" w:rsidR="00072471" w:rsidRPr="001C7EAD" w:rsidRDefault="00072471" w:rsidP="00072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>2) отставка по собственному желанию;</w:t>
      </w:r>
    </w:p>
    <w:p w14:paraId="6E582DA7" w14:textId="77777777" w:rsidR="00072471" w:rsidRPr="001C7EAD" w:rsidRDefault="00072471" w:rsidP="00072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>3) признание судом недееспособным или ограниченно дееспособным;</w:t>
      </w:r>
    </w:p>
    <w:p w14:paraId="47DC4831" w14:textId="77777777" w:rsidR="00072471" w:rsidRPr="001C7EAD" w:rsidRDefault="00072471" w:rsidP="00072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>4) признание судом безвестно отсутствующим или объявление умершим;</w:t>
      </w:r>
    </w:p>
    <w:p w14:paraId="68CA68A0" w14:textId="77777777" w:rsidR="00072471" w:rsidRPr="001C7EAD" w:rsidRDefault="00072471" w:rsidP="00072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>5) вступление в отношении его в законную силу обвинительного приговора суда;</w:t>
      </w:r>
    </w:p>
    <w:p w14:paraId="381CA063" w14:textId="77777777" w:rsidR="00072471" w:rsidRPr="001C7EAD" w:rsidRDefault="00072471" w:rsidP="00072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lastRenderedPageBreak/>
        <w:t>6) выезд за пределы Российской Федерации на постоянное место жительства;</w:t>
      </w:r>
    </w:p>
    <w:p w14:paraId="3D41BCC6" w14:textId="77777777" w:rsidR="00072471" w:rsidRPr="001C7EAD" w:rsidRDefault="00072471" w:rsidP="00072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>7)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14:paraId="1DF3C45C" w14:textId="77777777" w:rsidR="00072471" w:rsidRPr="001C7EAD" w:rsidRDefault="00072471" w:rsidP="00072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>8) досрочное прекращение полномочий соответствующего органа местного самоуправления;</w:t>
      </w:r>
    </w:p>
    <w:p w14:paraId="2BC0BB64" w14:textId="77777777" w:rsidR="00072471" w:rsidRPr="001C7EAD" w:rsidRDefault="00072471" w:rsidP="00072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>9) призыв на военную службу или направление на заменяющую ее альтернативную гражданскую службу;</w:t>
      </w:r>
    </w:p>
    <w:p w14:paraId="1BE1A720" w14:textId="77777777" w:rsidR="00072471" w:rsidRPr="001C7EAD" w:rsidRDefault="00072471" w:rsidP="00072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>10) приобретение статуса иностранного агента;</w:t>
      </w:r>
    </w:p>
    <w:p w14:paraId="3AD52827" w14:textId="77777777" w:rsidR="00072471" w:rsidRPr="001C7EAD" w:rsidRDefault="00072471" w:rsidP="00072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>11) иные случаи, установленные настоящим Федеральным законом и другими федеральными законами.</w:t>
      </w:r>
    </w:p>
    <w:p w14:paraId="1E723C7B" w14:textId="77777777" w:rsidR="00072471" w:rsidRPr="001C7EAD" w:rsidRDefault="00072471" w:rsidP="00072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 xml:space="preserve">2. Полномочия депутата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прекращаются досрочно решением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случае отсутствия депутата без уважительных причин на всех заседаниях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течение шести месяцев подряд.</w:t>
      </w:r>
    </w:p>
    <w:p w14:paraId="1F870C22" w14:textId="77777777" w:rsidR="00072471" w:rsidRPr="001C7EAD" w:rsidRDefault="00072471" w:rsidP="00072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 xml:space="preserve">3. Депутат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в отношении которого представительным органом муниципального образования принято решение о досрочном прекращении полномочий депутата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вправе обратиться с заявлением об обжаловании указанного решения в суд в течение 10 дней со дня официального опубликования указанного решения.</w:t>
      </w:r>
    </w:p>
    <w:p w14:paraId="1AE938D7" w14:textId="77777777" w:rsidR="00072471" w:rsidRPr="001C7EAD" w:rsidRDefault="00072471" w:rsidP="00072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 xml:space="preserve">4. В случае, если депутат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полномочия которого прекращены досрочно на основании решения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 досрочном прекращении полномочий депутата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обжалует указанное решение в судебном порядке, представительный орган муниципального образования не вправе принимать решение о назначении дополнительных выборов депутатов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до вступления решения суда в законную силу.</w:t>
      </w:r>
    </w:p>
    <w:p w14:paraId="00364456" w14:textId="77777777" w:rsidR="00072471" w:rsidRPr="001C7EAD" w:rsidRDefault="00072471" w:rsidP="00072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 xml:space="preserve">5. Решение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 досрочном прекращении полномочий депутата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- не позднее чем через три месяца со дня появления такого основания.</w:t>
      </w:r>
    </w:p>
    <w:p w14:paraId="3CE83B82" w14:textId="77777777" w:rsidR="00072471" w:rsidRPr="001C7EAD" w:rsidRDefault="00072471" w:rsidP="00072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 xml:space="preserve">6. В случае, если решение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 досрочном прекращении полномочий депутата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по основанию, предусмотренному пунктом 2 части 1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8E8">
        <w:rPr>
          <w:rFonts w:ascii="Times New Roman" w:hAnsi="Times New Roman" w:cs="Times New Roman"/>
          <w:sz w:val="28"/>
          <w:szCs w:val="28"/>
        </w:rPr>
        <w:t>30 Федерального закона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– Закон)</w:t>
      </w:r>
      <w:r w:rsidRPr="001C7EAD">
        <w:rPr>
          <w:rFonts w:ascii="Times New Roman" w:hAnsi="Times New Roman" w:cs="Times New Roman"/>
          <w:sz w:val="28"/>
          <w:szCs w:val="28"/>
        </w:rPr>
        <w:t xml:space="preserve">, не принято в сроки, предусмотренные </w:t>
      </w:r>
      <w:r w:rsidRPr="001C7EAD">
        <w:rPr>
          <w:rFonts w:ascii="Times New Roman" w:hAnsi="Times New Roman" w:cs="Times New Roman"/>
          <w:sz w:val="28"/>
          <w:szCs w:val="28"/>
        </w:rPr>
        <w:lastRenderedPageBreak/>
        <w:t xml:space="preserve">частью 5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C7EAD">
        <w:rPr>
          <w:rFonts w:ascii="Times New Roman" w:hAnsi="Times New Roman" w:cs="Times New Roman"/>
          <w:sz w:val="28"/>
          <w:szCs w:val="28"/>
        </w:rPr>
        <w:t>татьи</w:t>
      </w:r>
      <w:r>
        <w:rPr>
          <w:rFonts w:ascii="Times New Roman" w:hAnsi="Times New Roman" w:cs="Times New Roman"/>
          <w:sz w:val="28"/>
          <w:szCs w:val="28"/>
        </w:rPr>
        <w:t xml:space="preserve"> 3 Закона</w:t>
      </w:r>
      <w:r w:rsidRPr="001C7EAD">
        <w:rPr>
          <w:rFonts w:ascii="Times New Roman" w:hAnsi="Times New Roman" w:cs="Times New Roman"/>
          <w:sz w:val="28"/>
          <w:szCs w:val="28"/>
        </w:rPr>
        <w:t xml:space="preserve">, депутат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вправе обратиться в суд с заявлением об обжаловании бездействия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порядке, предусмотренном процессуальным законодательством.</w:t>
      </w:r>
    </w:p>
    <w:p w14:paraId="343FC0C5" w14:textId="77777777" w:rsidR="00072471" w:rsidRPr="001D2BBA" w:rsidRDefault="00072471" w:rsidP="00072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AD">
        <w:rPr>
          <w:rFonts w:ascii="Times New Roman" w:hAnsi="Times New Roman" w:cs="Times New Roman"/>
          <w:sz w:val="28"/>
          <w:szCs w:val="28"/>
        </w:rPr>
        <w:t xml:space="preserve">7. В случае обращения высшего должностного лица субъекта Российской Федерации с заявлением о досрочном прекращении полномочий депутата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1C7EA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заявления.</w:t>
      </w:r>
      <w:r w:rsidRPr="001D2BBA">
        <w:rPr>
          <w:rFonts w:ascii="Times New Roman" w:hAnsi="Times New Roman" w:cs="Times New Roman"/>
          <w:sz w:val="28"/>
          <w:szCs w:val="28"/>
        </w:rPr>
        <w:t>»;</w:t>
      </w:r>
    </w:p>
    <w:p w14:paraId="0CD325ED" w14:textId="77777777" w:rsidR="00072471" w:rsidRDefault="00072471" w:rsidP="00072471">
      <w:pPr>
        <w:pStyle w:val="af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B62BF34" w14:textId="77777777" w:rsidR="00072471" w:rsidRPr="00F85ABC" w:rsidRDefault="00072471" w:rsidP="00072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85ABC">
        <w:rPr>
          <w:rFonts w:ascii="Times New Roman" w:hAnsi="Times New Roman" w:cs="Times New Roman"/>
          <w:sz w:val="28"/>
          <w:szCs w:val="28"/>
        </w:rPr>
        <w:t>Поручить Главе сельского поселения Цингалы:</w:t>
      </w:r>
    </w:p>
    <w:p w14:paraId="364DFA05" w14:textId="77777777" w:rsidR="00072471" w:rsidRDefault="00072471" w:rsidP="000724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5AB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85ABC">
        <w:rPr>
          <w:rFonts w:ascii="Times New Roman" w:hAnsi="Times New Roman" w:cs="Times New Roman"/>
          <w:sz w:val="28"/>
          <w:szCs w:val="28"/>
        </w:rPr>
        <w:t>направить настоящее решение в Управление Министерства Юстиции РФ по Ханты-Мансийскому автономному округу-Югре в установленные законодательством сроки для государственной регистрации;</w:t>
      </w:r>
    </w:p>
    <w:p w14:paraId="687D5A45" w14:textId="77777777" w:rsidR="00072471" w:rsidRPr="005140CE" w:rsidRDefault="00072471" w:rsidP="000724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40CE">
        <w:rPr>
          <w:rFonts w:ascii="Times New Roman" w:hAnsi="Times New Roman" w:cs="Times New Roman"/>
          <w:sz w:val="28"/>
          <w:szCs w:val="28"/>
        </w:rPr>
        <w:t>опубликовать (обнародовать) настоящее решение после его государственной регистрации в установленном порядке.</w:t>
      </w:r>
    </w:p>
    <w:p w14:paraId="2BFCFBB5" w14:textId="77777777" w:rsidR="00072471" w:rsidRDefault="00072471" w:rsidP="000724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512526" w14:textId="77777777" w:rsidR="00072471" w:rsidRDefault="00072471" w:rsidP="000724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0CE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 (обнародования).</w:t>
      </w:r>
      <w:bookmarkStart w:id="6" w:name="Par25"/>
      <w:bookmarkEnd w:id="6"/>
    </w:p>
    <w:p w14:paraId="7B0AE6D6" w14:textId="77777777" w:rsidR="00072471" w:rsidRDefault="00072471" w:rsidP="00072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469D3F" w14:textId="77777777" w:rsidR="00072471" w:rsidRDefault="00072471" w:rsidP="00072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0B5D50" w14:textId="77777777" w:rsidR="00072471" w:rsidRDefault="00072471" w:rsidP="00072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07C7C4" w14:textId="77777777" w:rsidR="00072471" w:rsidRDefault="00072471" w:rsidP="00072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876DDD" w14:textId="77777777" w:rsidR="00072471" w:rsidRDefault="00072471" w:rsidP="00072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8E91F3" w14:textId="77777777" w:rsidR="00072471" w:rsidRDefault="00072471" w:rsidP="00072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81E8DF" w14:textId="77777777" w:rsidR="00072471" w:rsidRDefault="00072471" w:rsidP="00072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CFABCD" w14:textId="77777777" w:rsidR="00072471" w:rsidRPr="00F9444C" w:rsidRDefault="00072471" w:rsidP="000724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FE8374" w14:textId="77777777" w:rsidR="00072471" w:rsidRPr="00F85ABC" w:rsidRDefault="00072471" w:rsidP="000724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сельского поселения,</w:t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2805EAE2" w14:textId="77777777" w:rsidR="00072471" w:rsidRPr="00F85ABC" w:rsidRDefault="00072471" w:rsidP="000724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>исполняющий полномочия</w:t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0610AFC1" w14:textId="77777777" w:rsidR="00072471" w:rsidRPr="00F85ABC" w:rsidRDefault="00072471" w:rsidP="000724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председателя Совета депутатов</w:t>
      </w:r>
    </w:p>
    <w:p w14:paraId="493335D0" w14:textId="77777777" w:rsidR="00072471" w:rsidRPr="00F85ABC" w:rsidRDefault="00072471" w:rsidP="0007247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 поселения Цингалы</w:t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</w:t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85AB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А.И. Козлов</w:t>
      </w:r>
    </w:p>
    <w:p w14:paraId="66B287E5" w14:textId="51B7DEC5" w:rsidR="00F85ABC" w:rsidRPr="005E2328" w:rsidRDefault="00F85ABC" w:rsidP="00072471">
      <w:pPr>
        <w:spacing w:after="0" w:line="240" w:lineRule="auto"/>
        <w:contextualSpacing/>
        <w:jc w:val="center"/>
        <w:outlineLvl w:val="0"/>
        <w:rPr>
          <w:sz w:val="26"/>
          <w:szCs w:val="26"/>
          <w:lang w:eastAsia="zh-CN"/>
        </w:rPr>
      </w:pPr>
    </w:p>
    <w:sectPr w:rsidR="00F85ABC" w:rsidRPr="005E2328" w:rsidSect="009A3E1A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76E82" w14:textId="77777777" w:rsidR="008D1C23" w:rsidRDefault="008D1C23" w:rsidP="00E04A9F">
      <w:pPr>
        <w:spacing w:after="0" w:line="240" w:lineRule="auto"/>
      </w:pPr>
      <w:r>
        <w:separator/>
      </w:r>
    </w:p>
  </w:endnote>
  <w:endnote w:type="continuationSeparator" w:id="0">
    <w:p w14:paraId="58F28F66" w14:textId="77777777" w:rsidR="008D1C23" w:rsidRDefault="008D1C23" w:rsidP="00E0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6F67" w14:textId="77777777" w:rsidR="00E04A9F" w:rsidRDefault="00E04A9F" w:rsidP="00975CA9">
    <w:pPr>
      <w:pStyle w:val="a5"/>
    </w:pPr>
  </w:p>
  <w:p w14:paraId="574A773E" w14:textId="77777777" w:rsidR="00E04A9F" w:rsidRDefault="00E04A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8734B" w14:textId="77777777" w:rsidR="008D1C23" w:rsidRDefault="008D1C23" w:rsidP="00E04A9F">
      <w:pPr>
        <w:spacing w:after="0" w:line="240" w:lineRule="auto"/>
      </w:pPr>
      <w:r>
        <w:separator/>
      </w:r>
    </w:p>
  </w:footnote>
  <w:footnote w:type="continuationSeparator" w:id="0">
    <w:p w14:paraId="57268EBA" w14:textId="77777777" w:rsidR="008D1C23" w:rsidRDefault="008D1C23" w:rsidP="00E04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30EFC"/>
    <w:multiLevelType w:val="multilevel"/>
    <w:tmpl w:val="F8A0A2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1" w15:restartNumberingAfterBreak="0">
    <w:nsid w:val="26276E96"/>
    <w:multiLevelType w:val="multilevel"/>
    <w:tmpl w:val="7DBC15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770A12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5F"/>
    <w:rsid w:val="00013174"/>
    <w:rsid w:val="00033B2D"/>
    <w:rsid w:val="00050570"/>
    <w:rsid w:val="0006287D"/>
    <w:rsid w:val="00072471"/>
    <w:rsid w:val="00074DC6"/>
    <w:rsid w:val="00086451"/>
    <w:rsid w:val="000A1C30"/>
    <w:rsid w:val="000A33A2"/>
    <w:rsid w:val="000D24D3"/>
    <w:rsid w:val="000E2B4C"/>
    <w:rsid w:val="0010047F"/>
    <w:rsid w:val="00101A75"/>
    <w:rsid w:val="00102BE2"/>
    <w:rsid w:val="00123E2F"/>
    <w:rsid w:val="0015220B"/>
    <w:rsid w:val="00171D8F"/>
    <w:rsid w:val="0018622E"/>
    <w:rsid w:val="00194D54"/>
    <w:rsid w:val="00202F51"/>
    <w:rsid w:val="00204F0A"/>
    <w:rsid w:val="002104A0"/>
    <w:rsid w:val="00223BF2"/>
    <w:rsid w:val="002327FD"/>
    <w:rsid w:val="00235B94"/>
    <w:rsid w:val="00244A67"/>
    <w:rsid w:val="00254ABD"/>
    <w:rsid w:val="002873E8"/>
    <w:rsid w:val="002B24CB"/>
    <w:rsid w:val="002B7719"/>
    <w:rsid w:val="002C49F2"/>
    <w:rsid w:val="002F201B"/>
    <w:rsid w:val="0036433F"/>
    <w:rsid w:val="0039079E"/>
    <w:rsid w:val="003C4202"/>
    <w:rsid w:val="003E79F1"/>
    <w:rsid w:val="00407580"/>
    <w:rsid w:val="00407B3E"/>
    <w:rsid w:val="00412028"/>
    <w:rsid w:val="00427CB7"/>
    <w:rsid w:val="004704E0"/>
    <w:rsid w:val="0048095D"/>
    <w:rsid w:val="00486309"/>
    <w:rsid w:val="00492DED"/>
    <w:rsid w:val="004A0D57"/>
    <w:rsid w:val="004B0B71"/>
    <w:rsid w:val="004C04D7"/>
    <w:rsid w:val="004E5E5F"/>
    <w:rsid w:val="004E7FB3"/>
    <w:rsid w:val="00517256"/>
    <w:rsid w:val="0057148C"/>
    <w:rsid w:val="00587E66"/>
    <w:rsid w:val="005B64A7"/>
    <w:rsid w:val="005C370B"/>
    <w:rsid w:val="005C6D6B"/>
    <w:rsid w:val="005D2C47"/>
    <w:rsid w:val="005E2328"/>
    <w:rsid w:val="005E7829"/>
    <w:rsid w:val="00612C68"/>
    <w:rsid w:val="00632BD5"/>
    <w:rsid w:val="006476C1"/>
    <w:rsid w:val="0065648B"/>
    <w:rsid w:val="0067131A"/>
    <w:rsid w:val="00671C65"/>
    <w:rsid w:val="00673ADD"/>
    <w:rsid w:val="00696AEF"/>
    <w:rsid w:val="006B143A"/>
    <w:rsid w:val="006B4D02"/>
    <w:rsid w:val="006C5ADA"/>
    <w:rsid w:val="006C72B4"/>
    <w:rsid w:val="006D5FAF"/>
    <w:rsid w:val="006D6A81"/>
    <w:rsid w:val="006D77E0"/>
    <w:rsid w:val="007135B2"/>
    <w:rsid w:val="00720D9C"/>
    <w:rsid w:val="00734B29"/>
    <w:rsid w:val="00745FC4"/>
    <w:rsid w:val="007872F0"/>
    <w:rsid w:val="00793F26"/>
    <w:rsid w:val="007C1A28"/>
    <w:rsid w:val="007D797D"/>
    <w:rsid w:val="007E65FA"/>
    <w:rsid w:val="008232D6"/>
    <w:rsid w:val="008311CE"/>
    <w:rsid w:val="008339FB"/>
    <w:rsid w:val="00896403"/>
    <w:rsid w:val="008A0979"/>
    <w:rsid w:val="008D1C23"/>
    <w:rsid w:val="008F139E"/>
    <w:rsid w:val="00934F78"/>
    <w:rsid w:val="009752FC"/>
    <w:rsid w:val="00975CA9"/>
    <w:rsid w:val="00995381"/>
    <w:rsid w:val="009A2CC3"/>
    <w:rsid w:val="009A3E1A"/>
    <w:rsid w:val="009E2BAA"/>
    <w:rsid w:val="00A0036D"/>
    <w:rsid w:val="00A029A1"/>
    <w:rsid w:val="00A164BD"/>
    <w:rsid w:val="00A226CE"/>
    <w:rsid w:val="00A3293F"/>
    <w:rsid w:val="00A42100"/>
    <w:rsid w:val="00A60853"/>
    <w:rsid w:val="00A7468D"/>
    <w:rsid w:val="00A768BC"/>
    <w:rsid w:val="00AB1149"/>
    <w:rsid w:val="00AB21B4"/>
    <w:rsid w:val="00AC4D9E"/>
    <w:rsid w:val="00AE324F"/>
    <w:rsid w:val="00B06BCB"/>
    <w:rsid w:val="00B11356"/>
    <w:rsid w:val="00B24D37"/>
    <w:rsid w:val="00B450E7"/>
    <w:rsid w:val="00B56070"/>
    <w:rsid w:val="00B61AD6"/>
    <w:rsid w:val="00B73536"/>
    <w:rsid w:val="00B75DA7"/>
    <w:rsid w:val="00B7735A"/>
    <w:rsid w:val="00B97FCA"/>
    <w:rsid w:val="00BA0683"/>
    <w:rsid w:val="00BB1E9D"/>
    <w:rsid w:val="00BB5CF7"/>
    <w:rsid w:val="00BC0022"/>
    <w:rsid w:val="00BC0B5F"/>
    <w:rsid w:val="00BE6CC3"/>
    <w:rsid w:val="00BF5071"/>
    <w:rsid w:val="00C23900"/>
    <w:rsid w:val="00C2502B"/>
    <w:rsid w:val="00C52717"/>
    <w:rsid w:val="00C57581"/>
    <w:rsid w:val="00C82A74"/>
    <w:rsid w:val="00CA4560"/>
    <w:rsid w:val="00CA60BB"/>
    <w:rsid w:val="00CC1B82"/>
    <w:rsid w:val="00D16533"/>
    <w:rsid w:val="00D271BE"/>
    <w:rsid w:val="00D378E7"/>
    <w:rsid w:val="00D46C18"/>
    <w:rsid w:val="00D55EC0"/>
    <w:rsid w:val="00D81EA4"/>
    <w:rsid w:val="00D84534"/>
    <w:rsid w:val="00D95128"/>
    <w:rsid w:val="00DE5ED3"/>
    <w:rsid w:val="00E04A9F"/>
    <w:rsid w:val="00E250AE"/>
    <w:rsid w:val="00E302BC"/>
    <w:rsid w:val="00E5143A"/>
    <w:rsid w:val="00E54A1A"/>
    <w:rsid w:val="00E70389"/>
    <w:rsid w:val="00E82B10"/>
    <w:rsid w:val="00E84628"/>
    <w:rsid w:val="00E87A86"/>
    <w:rsid w:val="00EF4E7D"/>
    <w:rsid w:val="00F17699"/>
    <w:rsid w:val="00F262F0"/>
    <w:rsid w:val="00F325E4"/>
    <w:rsid w:val="00F352DB"/>
    <w:rsid w:val="00F508D7"/>
    <w:rsid w:val="00F557A3"/>
    <w:rsid w:val="00F62EAF"/>
    <w:rsid w:val="00F75D5F"/>
    <w:rsid w:val="00F813F2"/>
    <w:rsid w:val="00F85ABC"/>
    <w:rsid w:val="00F9444C"/>
    <w:rsid w:val="00FA624F"/>
    <w:rsid w:val="00FB26C7"/>
    <w:rsid w:val="00FC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7ACCE"/>
  <w15:docId w15:val="{1A46A8A6-A00C-4873-865C-F6E131A7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5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A9F"/>
  </w:style>
  <w:style w:type="paragraph" w:styleId="a5">
    <w:name w:val="footer"/>
    <w:basedOn w:val="a"/>
    <w:link w:val="a6"/>
    <w:uiPriority w:val="99"/>
    <w:unhideWhenUsed/>
    <w:rsid w:val="00E04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4A9F"/>
  </w:style>
  <w:style w:type="paragraph" w:styleId="a7">
    <w:name w:val="Balloon Text"/>
    <w:basedOn w:val="a"/>
    <w:link w:val="a8"/>
    <w:uiPriority w:val="99"/>
    <w:semiHidden/>
    <w:unhideWhenUsed/>
    <w:rsid w:val="00123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3E2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CA45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 Spacing"/>
    <w:uiPriority w:val="1"/>
    <w:qFormat/>
    <w:rsid w:val="005D2C47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F1769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69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6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1769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17699"/>
    <w:rPr>
      <w:b/>
      <w:bCs/>
      <w:sz w:val="20"/>
      <w:szCs w:val="20"/>
    </w:rPr>
  </w:style>
  <w:style w:type="paragraph" w:customStyle="1" w:styleId="formattext">
    <w:name w:val="formattext"/>
    <w:basedOn w:val="a"/>
    <w:rsid w:val="008F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ertext">
    <w:name w:val="headertext"/>
    <w:basedOn w:val="a"/>
    <w:rsid w:val="00AB1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">
    <w:name w:val="List Paragraph"/>
    <w:basedOn w:val="a"/>
    <w:uiPriority w:val="34"/>
    <w:qFormat/>
    <w:rsid w:val="00831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mr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1773A-A25D-4AED-9B29-42BF4762E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2024-06-14T05:53:00Z</cp:lastPrinted>
  <dcterms:created xsi:type="dcterms:W3CDTF">2025-08-18T06:38:00Z</dcterms:created>
  <dcterms:modified xsi:type="dcterms:W3CDTF">2025-09-09T05:56:00Z</dcterms:modified>
</cp:coreProperties>
</file>